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D2" w:rsidRPr="008B2636" w:rsidRDefault="00BA6ED2" w:rsidP="008B2636">
      <w:pPr>
        <w:spacing w:after="0"/>
        <w:jc w:val="right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 xml:space="preserve">Приложение </w:t>
      </w:r>
    </w:p>
    <w:p w:rsidR="008B2636" w:rsidRPr="008B2636" w:rsidRDefault="002A54F1" w:rsidP="008B26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B2636" w:rsidRPr="008B2636"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8B2636" w:rsidRPr="002F3746" w:rsidRDefault="008B2636" w:rsidP="008B2636">
      <w:pPr>
        <w:spacing w:after="0"/>
        <w:jc w:val="right"/>
        <w:rPr>
          <w:rFonts w:ascii="Times New Roman" w:hAnsi="Times New Roman" w:cs="Times New Roman"/>
          <w:u w:val="single"/>
        </w:rPr>
      </w:pPr>
      <w:proofErr w:type="gramStart"/>
      <w:r w:rsidRPr="002F3746">
        <w:rPr>
          <w:rFonts w:ascii="Times New Roman" w:hAnsi="Times New Roman" w:cs="Times New Roman"/>
          <w:u w:val="single"/>
        </w:rPr>
        <w:t>от</w:t>
      </w:r>
      <w:proofErr w:type="gramEnd"/>
      <w:r w:rsidR="00FB5544">
        <w:rPr>
          <w:rFonts w:ascii="Times New Roman" w:hAnsi="Times New Roman" w:cs="Times New Roman"/>
          <w:u w:val="single"/>
        </w:rPr>
        <w:t xml:space="preserve"> </w:t>
      </w:r>
      <w:r w:rsidR="00FD2ABF">
        <w:rPr>
          <w:rFonts w:ascii="Times New Roman" w:hAnsi="Times New Roman" w:cs="Times New Roman"/>
          <w:u w:val="single"/>
        </w:rPr>
        <w:t>29.12.2022</w:t>
      </w:r>
      <w:r w:rsidR="00A51FFC">
        <w:rPr>
          <w:rFonts w:ascii="Times New Roman" w:hAnsi="Times New Roman" w:cs="Times New Roman"/>
          <w:u w:val="single"/>
        </w:rPr>
        <w:t xml:space="preserve"> </w:t>
      </w:r>
      <w:r w:rsidR="003C116F">
        <w:rPr>
          <w:rFonts w:ascii="Times New Roman" w:hAnsi="Times New Roman" w:cs="Times New Roman"/>
          <w:u w:val="single"/>
        </w:rPr>
        <w:t xml:space="preserve">года </w:t>
      </w:r>
      <w:r w:rsidR="002F3746" w:rsidRPr="002F3746">
        <w:rPr>
          <w:rFonts w:ascii="Times New Roman" w:hAnsi="Times New Roman" w:cs="Times New Roman"/>
          <w:u w:val="single"/>
        </w:rPr>
        <w:t>№</w:t>
      </w:r>
      <w:r w:rsidR="00A1596D">
        <w:rPr>
          <w:rFonts w:ascii="Times New Roman" w:hAnsi="Times New Roman" w:cs="Times New Roman"/>
          <w:u w:val="single"/>
        </w:rPr>
        <w:t>_</w:t>
      </w:r>
      <w:r w:rsidR="00FD2ABF">
        <w:rPr>
          <w:rFonts w:ascii="Times New Roman" w:hAnsi="Times New Roman" w:cs="Times New Roman"/>
          <w:u w:val="single"/>
        </w:rPr>
        <w:t>727</w:t>
      </w:r>
    </w:p>
    <w:p w:rsidR="00BA6ED2" w:rsidRPr="00CF57ED" w:rsidRDefault="00BA6ED2" w:rsidP="00CF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7E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CF57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F57ED">
        <w:rPr>
          <w:rFonts w:ascii="Times New Roman" w:hAnsi="Times New Roman" w:cs="Times New Roman"/>
          <w:sz w:val="28"/>
          <w:szCs w:val="28"/>
        </w:rPr>
        <w:t>-рисков</w:t>
      </w:r>
    </w:p>
    <w:p w:rsidR="00BA6ED2" w:rsidRPr="00CF57ED" w:rsidRDefault="00BA6ED2" w:rsidP="00CF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7ED">
        <w:rPr>
          <w:rFonts w:ascii="Times New Roman" w:hAnsi="Times New Roman" w:cs="Times New Roman"/>
          <w:sz w:val="28"/>
          <w:szCs w:val="28"/>
        </w:rPr>
        <w:t xml:space="preserve"> </w:t>
      </w:r>
      <w:r w:rsidR="00CF57ED">
        <w:rPr>
          <w:rFonts w:ascii="Times New Roman" w:hAnsi="Times New Roman" w:cs="Times New Roman"/>
          <w:sz w:val="28"/>
          <w:szCs w:val="28"/>
        </w:rPr>
        <w:t>а</w:t>
      </w:r>
      <w:r w:rsidRPr="00CF57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57ED" w:rsidRPr="00CF57ED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CF57ED">
        <w:rPr>
          <w:rFonts w:ascii="Times New Roman" w:hAnsi="Times New Roman" w:cs="Times New Roman"/>
          <w:sz w:val="28"/>
          <w:szCs w:val="28"/>
        </w:rPr>
        <w:t>на 20</w:t>
      </w:r>
      <w:r w:rsidR="00B70D0C">
        <w:rPr>
          <w:rFonts w:ascii="Times New Roman" w:hAnsi="Times New Roman" w:cs="Times New Roman"/>
          <w:sz w:val="28"/>
          <w:szCs w:val="28"/>
        </w:rPr>
        <w:t>2</w:t>
      </w:r>
      <w:r w:rsidR="002A6485">
        <w:rPr>
          <w:rFonts w:ascii="Times New Roman" w:hAnsi="Times New Roman" w:cs="Times New Roman"/>
          <w:sz w:val="28"/>
          <w:szCs w:val="28"/>
        </w:rPr>
        <w:t>3</w:t>
      </w:r>
      <w:r w:rsidRPr="00CF57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6ED2" w:rsidRDefault="00BA6ED2" w:rsidP="00BA6ED2">
      <w: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2268"/>
        <w:gridCol w:w="2835"/>
        <w:gridCol w:w="1843"/>
        <w:gridCol w:w="1843"/>
      </w:tblGrid>
      <w:tr w:rsidR="00B70D0C" w:rsidTr="004B6E97">
        <w:tc>
          <w:tcPr>
            <w:tcW w:w="1384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риска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Вид риска (описание)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</w:p>
        </w:tc>
        <w:tc>
          <w:tcPr>
            <w:tcW w:w="2835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меры по минимизации и устранению рисков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D0C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рисков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ятность повторного возникновени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я рисков </w:t>
            </w:r>
          </w:p>
          <w:p w:rsidR="00B70D0C" w:rsidRPr="008B2636" w:rsidRDefault="00B70D0C" w:rsidP="00BA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0C" w:rsidTr="004B6E97">
        <w:tc>
          <w:tcPr>
            <w:tcW w:w="1384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поставщиков (подрядчиков, исполнителей) для заказчиков, осуществляющих закупки товаров, работ, услуг для обеспечения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структурных  подразделений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D0C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B70D0C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B70D0C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D0C" w:rsidRDefault="00B70D0C" w:rsidP="007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B70D0C" w:rsidRPr="008B2636" w:rsidRDefault="00B70D0C" w:rsidP="007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</w:p>
        </w:tc>
        <w:tc>
          <w:tcPr>
            <w:tcW w:w="1843" w:type="dxa"/>
          </w:tcPr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B70D0C" w:rsidRPr="008B2636" w:rsidRDefault="00B70D0C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0" w:rsidTr="004B6E97">
        <w:tc>
          <w:tcPr>
            <w:tcW w:w="1384" w:type="dxa"/>
          </w:tcPr>
          <w:p w:rsidR="00C257A0" w:rsidRPr="008B2636" w:rsidRDefault="00C257A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C257A0" w:rsidRDefault="00C257A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торгов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поставщиков, (подрядчиков, исполнителей) для заказчиков, осуществляющих закупки товаров, работ, услуг для обеспечения муниципальных нужд.</w:t>
            </w:r>
          </w:p>
          <w:p w:rsidR="00C257A0" w:rsidRDefault="00C257A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0" w:rsidRPr="008B2636" w:rsidRDefault="00C257A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порядках предоставления субсидий критериев отбора, которые могут привести к ограничению конкуренции. </w:t>
            </w:r>
          </w:p>
          <w:p w:rsidR="00C257A0" w:rsidRPr="008B2636" w:rsidRDefault="00C257A0" w:rsidP="00CF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квалификация сотрудников структурных  подразделений</w:t>
            </w:r>
          </w:p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A0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-Недостаточность знаний антимонопольного законодательства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подразделений.</w:t>
            </w:r>
          </w:p>
          <w:p w:rsidR="00C257A0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C257A0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7A0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</w:p>
        </w:tc>
        <w:tc>
          <w:tcPr>
            <w:tcW w:w="1843" w:type="dxa"/>
          </w:tcPr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C257A0" w:rsidRPr="008B2636" w:rsidRDefault="00C257A0" w:rsidP="00E0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5" w:rsidTr="004B6E97">
        <w:tc>
          <w:tcPr>
            <w:tcW w:w="1384" w:type="dxa"/>
          </w:tcPr>
          <w:p w:rsid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8049F5" w:rsidRP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5">
              <w:rPr>
                <w:rFonts w:ascii="Times New Roman" w:hAnsi="Times New Roman" w:cs="Times New Roman"/>
                <w:bCs/>
                <w:szCs w:val="28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8049F5">
              <w:rPr>
                <w:rFonts w:ascii="Times New Roman" w:hAnsi="Times New Roman" w:cs="Times New Roman"/>
                <w:bCs/>
                <w:szCs w:val="28"/>
              </w:rPr>
              <w:br/>
              <w:t>«О теплоснабжении» и</w:t>
            </w:r>
            <w:r w:rsidRPr="008049F5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8049F5">
              <w:rPr>
                <w:rFonts w:ascii="Times New Roman" w:hAnsi="Times New Roman" w:cs="Times New Roman"/>
                <w:bCs/>
                <w:szCs w:val="28"/>
              </w:rPr>
              <w:t>Федеральным законом «О водоснабжении и водоотведении</w:t>
            </w:r>
            <w:r w:rsidRPr="008049F5">
              <w:rPr>
                <w:rFonts w:ascii="Times New Roman" w:hAnsi="Times New Roman"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контроля за соблюдением сотрудниками структурных подразделений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</w:t>
            </w:r>
          </w:p>
        </w:tc>
        <w:tc>
          <w:tcPr>
            <w:tcW w:w="2835" w:type="dxa"/>
          </w:tcPr>
          <w:p w:rsid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9F5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8049F5" w:rsidRPr="008B2636" w:rsidRDefault="008049F5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E" w:rsidTr="004B6E97">
        <w:tc>
          <w:tcPr>
            <w:tcW w:w="1384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0B0C9E" w:rsidRPr="008049F5" w:rsidRDefault="000B0C9E" w:rsidP="008049F5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8049F5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2268" w:type="dxa"/>
          </w:tcPr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E" w:rsidTr="004B6E97">
        <w:tc>
          <w:tcPr>
            <w:tcW w:w="1384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0B0C9E" w:rsidRPr="008049F5" w:rsidRDefault="000B0C9E" w:rsidP="008049F5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участнику (участникам) закупки преимущественных условий участия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же предоставление  ему (им)доступа к информации в приоритетном порядке</w:t>
            </w:r>
          </w:p>
        </w:tc>
        <w:tc>
          <w:tcPr>
            <w:tcW w:w="2268" w:type="dxa"/>
          </w:tcPr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проработка документов о закупке</w:t>
            </w:r>
          </w:p>
        </w:tc>
        <w:tc>
          <w:tcPr>
            <w:tcW w:w="2268" w:type="dxa"/>
          </w:tcPr>
          <w:p w:rsidR="000B0C9E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привлечь к участию в закупках ненадёжного поставщика; недостаточность знаний антимонопольного законодательства сотрудников структурных подразделений</w:t>
            </w:r>
          </w:p>
        </w:tc>
        <w:tc>
          <w:tcPr>
            <w:tcW w:w="2835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проработки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закупках;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исполнением сотрудниками структурных подразделений своих должностных обязанностей, исключение случаев взаимодействия  организатора закупок с хозяйствующими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по вопросам предоставления им информации о проведении закупки в приоритетном порядке</w:t>
            </w:r>
          </w:p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80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</w:tr>
      <w:tr w:rsidR="000B0C9E" w:rsidTr="004B6E97">
        <w:tc>
          <w:tcPr>
            <w:tcW w:w="1384" w:type="dxa"/>
          </w:tcPr>
          <w:p w:rsidR="000B0C9E" w:rsidRPr="008B2636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  <w:proofErr w:type="gramEnd"/>
          </w:p>
        </w:tc>
        <w:tc>
          <w:tcPr>
            <w:tcW w:w="2693" w:type="dxa"/>
          </w:tcPr>
          <w:p w:rsidR="000B0C9E" w:rsidRPr="008B2636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нормативном акте администрации муниципального района положений, которые приводят к недопущению, ограничению, устранению конкуренции.</w:t>
            </w:r>
          </w:p>
        </w:tc>
        <w:tc>
          <w:tcPr>
            <w:tcW w:w="2268" w:type="dxa"/>
          </w:tcPr>
          <w:p w:rsidR="000B0C9E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Недооценка отрицательного воздействия положений нормативного акта на состояние конкуренции</w:t>
            </w:r>
          </w:p>
        </w:tc>
        <w:tc>
          <w:tcPr>
            <w:tcW w:w="2268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0B0C9E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структурных подразделений.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0B0C9E" w:rsidRPr="008B2636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0B0C9E" w:rsidRPr="008B2636" w:rsidRDefault="000B0C9E" w:rsidP="00D8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E" w:rsidTr="004B6E97">
        <w:tc>
          <w:tcPr>
            <w:tcW w:w="1384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Разработка НПА, соглашений и протоколов, положения которых могут привести к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недопущению ограничению, устранению конкуренции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Недооценка отрицательного воздействия положений проекта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соглашения, протоколы положений, содержащих нарушение антимонопольного законодательства 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ограничение, конкуренции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администрации.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подготовкой НПА, соглашений и протоколов.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сотрудником –разработчиком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 на предмет его соответствия требованиям антимонопольного законодательства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риски мало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E" w:rsidTr="004B6E97">
        <w:tc>
          <w:tcPr>
            <w:tcW w:w="1384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Непроведение</w:t>
            </w:r>
            <w:proofErr w:type="spellEnd"/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2268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E" w:rsidTr="004B6E97">
        <w:tc>
          <w:tcPr>
            <w:tcW w:w="1384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потребностями, без проведения публичных торгов</w:t>
            </w:r>
          </w:p>
        </w:tc>
        <w:tc>
          <w:tcPr>
            <w:tcW w:w="2268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контроля за соблюдением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исполнением сотрудниками структурных подразделений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0B0C9E" w:rsidRPr="008B2636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0B0C9E" w:rsidRDefault="000B0C9E" w:rsidP="00C6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3401CF" w:rsidRPr="000B0C9E" w:rsidRDefault="003401CF" w:rsidP="003401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0B0C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3401CF" w:rsidRPr="00A35836" w:rsidRDefault="003401CF" w:rsidP="00340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контроля за соблюдением сотрудниками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исполнением сотрудниками структурных подразделений своих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3401CF" w:rsidRPr="00A358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Заключение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дополнительного 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соглашения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к 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договору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аренды земельного 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участка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которым изменяется 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вид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разрешенного 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использования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 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нарушение</w:t>
            </w:r>
            <w:r w:rsidRPr="00A358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норм, предусмотренных земельным </w:t>
            </w:r>
            <w:r w:rsidRPr="00A358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законодательством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3401CF" w:rsidRPr="00A35836" w:rsidRDefault="003401CF" w:rsidP="003401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Бездействие в виде </w:t>
            </w:r>
            <w:proofErr w:type="spellStart"/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невзыскания</w:t>
            </w:r>
            <w:proofErr w:type="spellEnd"/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арендных платежей с хозяйствующего субъекта и/или по </w:t>
            </w:r>
            <w:proofErr w:type="spellStart"/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нерасторжению</w:t>
            </w:r>
            <w:proofErr w:type="spellEnd"/>
            <w:r w:rsidRPr="00A35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контроля за соблюдением сотрудниками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Pr="000545B0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3401CF" w:rsidRP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 xml:space="preserve">ездействие в виде </w:t>
            </w:r>
            <w:proofErr w:type="spellStart"/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401C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Pr="000545B0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3401CF" w:rsidRP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контроля за соблюдением сотрудниками структурных подразделений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3401CF" w:rsidRPr="00A35836" w:rsidRDefault="003401CF" w:rsidP="003401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836">
              <w:rPr>
                <w:rFonts w:ascii="Times New Roman" w:hAnsi="Times New Roman" w:cs="Times New Roman"/>
                <w:sz w:val="24"/>
                <w:szCs w:val="24"/>
              </w:rPr>
              <w:t>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Недооценка отрицательного воздействия положений проекта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протоколы положений, содержащих нарушение антимонопольного законодательства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конкуренции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сотрудников структурных подразделений.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администрации.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подготовкой НПА, соглашений и протоколов.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сотрудником –разработчиком проекта НПА на предмет его соответствия требованиям антимонопольного законодательства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3401CF" w:rsidRPr="00A35836" w:rsidRDefault="003401CF" w:rsidP="003401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муниципальному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учреждению распоряжение недвижимым и особо ценным движимым имуществом, закреплённым на праве оперативного управления, осуществляемого с нарушением антимонопольного законодательства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специалистами норм антимонопольного и бюджетного законодательства</w:t>
            </w: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антимонопольного законодательства сотрудников структурных подразделений.</w:t>
            </w:r>
          </w:p>
        </w:tc>
        <w:tc>
          <w:tcPr>
            <w:tcW w:w="2835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детальное изучение специалистами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законодательства; усиление внутреннего контроля за соблюдение специалистами Администрации антимонопольного законодательства</w:t>
            </w: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F" w:rsidTr="004B6E97">
        <w:tc>
          <w:tcPr>
            <w:tcW w:w="1384" w:type="dxa"/>
          </w:tcPr>
          <w:p w:rsidR="003401CF" w:rsidRDefault="003401CF" w:rsidP="003401CF">
            <w:r w:rsidRPr="0005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693" w:type="dxa"/>
          </w:tcPr>
          <w:p w:rsidR="003401CF" w:rsidRPr="003401CF" w:rsidRDefault="003401CF" w:rsidP="003401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1CF">
              <w:rPr>
                <w:rFonts w:ascii="Times New Roman" w:hAnsi="Times New Roman" w:cs="Times New Roman"/>
                <w:sz w:val="24"/>
                <w:szCs w:val="24"/>
              </w:rPr>
              <w:t>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2268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CF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3401CF" w:rsidRPr="008B2636" w:rsidRDefault="003401CF" w:rsidP="003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C3" w:rsidTr="004B6E97">
        <w:tc>
          <w:tcPr>
            <w:tcW w:w="1384" w:type="dxa"/>
          </w:tcPr>
          <w:p w:rsidR="00B343C3" w:rsidRPr="000545B0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693" w:type="dxa"/>
          </w:tcPr>
          <w:p w:rsidR="00B343C3" w:rsidRP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3C3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2268" w:type="dxa"/>
          </w:tcPr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знаний антимонопольного законодательства сотрудников структурных подразделений.</w:t>
            </w:r>
          </w:p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контроля за соблюдением сотрудниками структурных подразделений требований антимонопольного законодательств</w:t>
            </w:r>
          </w:p>
        </w:tc>
        <w:tc>
          <w:tcPr>
            <w:tcW w:w="2835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квалификации сотрудников структурных подразделений.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мало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C3" w:rsidTr="004B6E97">
        <w:tc>
          <w:tcPr>
            <w:tcW w:w="1384" w:type="dxa"/>
          </w:tcPr>
          <w:p w:rsidR="00B343C3" w:rsidRPr="000545B0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</w:tcPr>
          <w:p w:rsidR="00B343C3" w:rsidRPr="00B343C3" w:rsidRDefault="00B343C3" w:rsidP="00B343C3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Б</w:t>
            </w:r>
            <w:r w:rsidRPr="00B343C3">
              <w:t xml:space="preserve">ездействие в виде </w:t>
            </w:r>
            <w:proofErr w:type="spellStart"/>
            <w:r w:rsidRPr="00B343C3">
              <w:lastRenderedPageBreak/>
              <w:t>непроведения</w:t>
            </w:r>
            <w:proofErr w:type="spellEnd"/>
            <w:r w:rsidRPr="00B343C3">
              <w:t xml:space="preserve"> демонтажа незаконно установленных и эксплуатируемых рекламных конструкций.</w:t>
            </w:r>
          </w:p>
          <w:p w:rsidR="00B343C3" w:rsidRDefault="00B343C3" w:rsidP="00B34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 подразделений</w:t>
            </w:r>
            <w:proofErr w:type="gramEnd"/>
          </w:p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антимонопольного законодательства сотрудников структурных подразделений.</w:t>
            </w:r>
          </w:p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сотрудников структурных подразделений.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 исполнением сотрудниками структурных подразделений своих должностных обязанностей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3C3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мало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вероятны</w:t>
            </w:r>
            <w:proofErr w:type="gramEnd"/>
          </w:p>
        </w:tc>
        <w:tc>
          <w:tcPr>
            <w:tcW w:w="1843" w:type="dxa"/>
          </w:tcPr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рисков </w:t>
            </w:r>
            <w:r w:rsidRPr="008B263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</w:p>
          <w:p w:rsidR="00B343C3" w:rsidRPr="008B2636" w:rsidRDefault="00B343C3" w:rsidP="00B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F57ED" w:rsidRDefault="00CF57ED" w:rsidP="00BA6ED2"/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B70D0C" w:rsidRDefault="00B70D0C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C257A0" w:rsidRDefault="00C257A0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C257A0" w:rsidRDefault="00C257A0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A35836" w:rsidRDefault="00A35836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A35836" w:rsidRDefault="00A35836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A35836" w:rsidRDefault="00A35836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4B6E9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2 </w:t>
      </w:r>
    </w:p>
    <w:p w:rsidR="004B6E97" w:rsidRDefault="004B6E97" w:rsidP="004B6E97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4B6E97" w:rsidRDefault="004B6E97" w:rsidP="004B6E97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u w:val="single"/>
        </w:rPr>
        <w:t>от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FD2ABF">
        <w:rPr>
          <w:rFonts w:ascii="Times New Roman" w:hAnsi="Times New Roman" w:cs="Times New Roman"/>
          <w:u w:val="single"/>
        </w:rPr>
        <w:t xml:space="preserve">29.12.2022 </w:t>
      </w:r>
      <w:r>
        <w:rPr>
          <w:rFonts w:ascii="Times New Roman" w:hAnsi="Times New Roman" w:cs="Times New Roman"/>
          <w:u w:val="single"/>
        </w:rPr>
        <w:t xml:space="preserve">года № </w:t>
      </w:r>
      <w:r w:rsidR="00FD2ABF">
        <w:rPr>
          <w:rFonts w:ascii="Times New Roman" w:hAnsi="Times New Roman" w:cs="Times New Roman"/>
        </w:rPr>
        <w:t>727</w:t>
      </w:r>
    </w:p>
    <w:p w:rsidR="004B6E97" w:rsidRDefault="004B6E97" w:rsidP="004B6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администрации муниципального района Борский на 2022 год</w:t>
      </w:r>
    </w:p>
    <w:p w:rsidR="004B6E97" w:rsidRDefault="004B6E97" w:rsidP="004B6E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5138"/>
        <w:gridCol w:w="1666"/>
        <w:gridCol w:w="6804"/>
      </w:tblGrid>
      <w:tr w:rsidR="004B6E97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расчёта</w:t>
            </w:r>
          </w:p>
        </w:tc>
      </w:tr>
      <w:tr w:rsidR="004B6E97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2017 годом) </w:t>
            </w:r>
            <w:r w:rsidR="00FD780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4B6E97" w:rsidRDefault="004B6E97" w:rsidP="004B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возбуждённых антимонопольным органом в отношении администрации антимонопольных дел;</w:t>
            </w:r>
          </w:p>
          <w:p w:rsidR="004B6E97" w:rsidRDefault="004B6E97" w:rsidP="004B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выданных антимонопольным органом администрации предупреждений о прекращении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4B6E97" w:rsidRDefault="004B6E97" w:rsidP="004B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3.количество направленных антимонопольным органом администрации предостережений о недопустимости совершения действий, которые могут привезти к нарушению антимонопольного законодательства. </w:t>
            </w:r>
          </w:p>
        </w:tc>
      </w:tr>
      <w:tr w:rsidR="004B6E97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муниципального района Борский, в которых выявлены риски нарушения антимонопольного законодательства</w:t>
            </w:r>
            <w:r w:rsidR="00FD780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 w:rsidP="00F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нормативных правовых актов администрации, принятых в 2023 году, в которых риски нарушения антимонопольного законодательства</w:t>
            </w:r>
            <w:r w:rsidR="00F143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юридическим отделом администрации, к общему количеству проектов нормативных правовых актов администрации, разработанных в 2023 году.</w:t>
            </w:r>
          </w:p>
        </w:tc>
      </w:tr>
      <w:tr w:rsidR="004B6E97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D780A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муниципального района Борский, в которых выявлены риски нарушения ан</w:t>
            </w:r>
            <w:r w:rsidR="00FD780A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законодательства, процентов</w:t>
            </w:r>
          </w:p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F14358" w:rsidP="00F1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принятых администрацией в 2023 году нормативных правовых актов, в которых риски антимонопольного законодательства выявлены антимонопольным органом к общему количеству нормативных правовых актов администрации принятых в 2023 году</w:t>
            </w:r>
          </w:p>
        </w:tc>
      </w:tr>
      <w:tr w:rsidR="00FD780A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нормативных правовых актов муниципального района Борский, разработчиком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  выступала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 Борский, в которых выявлены риски нарушения антимонопольного законодательства выявлены антимонопольным органом, процентов</w:t>
            </w:r>
          </w:p>
          <w:p w:rsidR="00FD780A" w:rsidRDefault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 w:rsidP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актов, принятых в муниципальном районе Борский в 2023 году, разработчиком которых выступала администрация муниципального района Борский, в которых риски нарушения антимонопольного законодательства выявлены антимонопольным органом к общему количеству нормативных правовых актов администрации принятых в 2023 году, разработчиком которых выступала администрация муниципального района Борский</w:t>
            </w:r>
          </w:p>
        </w:tc>
      </w:tr>
      <w:tr w:rsidR="00FD780A" w:rsidTr="007940A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 w:rsidP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уполномоченных подразделений администрации</w:t>
            </w:r>
          </w:p>
        </w:tc>
      </w:tr>
      <w:tr w:rsidR="00FD780A" w:rsidTr="004B6E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 w:rsidP="00F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сотрудников уполномоченных подразделений администрации, с которыми были проведены обучающие мероприятия по антимонопольному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законодательству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A" w:rsidRDefault="00FD780A" w:rsidP="00B2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сотрудников уполномоченных подразделений администрации, с которыми были проведены обучающие </w:t>
            </w:r>
            <w:r w:rsidR="00B250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антимонопольному законодательству и антимонопольному </w:t>
            </w:r>
            <w:proofErr w:type="spellStart"/>
            <w:r w:rsidR="00B250D0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="00B250D0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</w:t>
            </w:r>
            <w:proofErr w:type="gramStart"/>
            <w:r w:rsidR="00B250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D0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="00B250D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подразделений администрации</w:t>
            </w:r>
          </w:p>
        </w:tc>
      </w:tr>
    </w:tbl>
    <w:p w:rsidR="004B6E97" w:rsidRDefault="004B6E97" w:rsidP="004B6E97">
      <w:pPr>
        <w:jc w:val="right"/>
        <w:rPr>
          <w:rFonts w:ascii="Times New Roman" w:hAnsi="Times New Roman" w:cs="Times New Roman"/>
          <w:b/>
        </w:rPr>
      </w:pPr>
    </w:p>
    <w:p w:rsidR="004B6E97" w:rsidRDefault="004B6E97" w:rsidP="004B6E97">
      <w:pPr>
        <w:jc w:val="center"/>
        <w:rPr>
          <w:rFonts w:ascii="Times New Roman" w:hAnsi="Times New Roman" w:cs="Times New Roman"/>
        </w:rPr>
      </w:pPr>
    </w:p>
    <w:p w:rsidR="00B250D0" w:rsidRDefault="00B250D0" w:rsidP="004B6E97">
      <w:pPr>
        <w:jc w:val="center"/>
        <w:rPr>
          <w:rFonts w:ascii="Times New Roman" w:hAnsi="Times New Roman" w:cs="Times New Roman"/>
        </w:rPr>
      </w:pPr>
    </w:p>
    <w:p w:rsidR="00B250D0" w:rsidRDefault="00B250D0" w:rsidP="004B6E97">
      <w:pPr>
        <w:jc w:val="center"/>
        <w:rPr>
          <w:rFonts w:ascii="Times New Roman" w:hAnsi="Times New Roman" w:cs="Times New Roman"/>
        </w:rPr>
      </w:pPr>
    </w:p>
    <w:p w:rsidR="00B250D0" w:rsidRDefault="00B250D0" w:rsidP="004B6E97">
      <w:pPr>
        <w:jc w:val="center"/>
        <w:rPr>
          <w:rFonts w:ascii="Times New Roman" w:hAnsi="Times New Roman" w:cs="Times New Roman"/>
        </w:rPr>
      </w:pPr>
    </w:p>
    <w:p w:rsidR="00B250D0" w:rsidRDefault="00B250D0" w:rsidP="004B6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0D0" w:rsidRDefault="00B250D0" w:rsidP="004B6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6E97" w:rsidRDefault="004B6E97" w:rsidP="004B6E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6E97" w:rsidRDefault="004B6E97" w:rsidP="004B6E97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постановлению администрации муниципального района Борский</w:t>
      </w:r>
    </w:p>
    <w:p w:rsidR="00FD2ABF" w:rsidRDefault="00FD2ABF" w:rsidP="00FD2ABF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u w:val="single"/>
        </w:rPr>
        <w:t>от</w:t>
      </w:r>
      <w:proofErr w:type="gramEnd"/>
      <w:r>
        <w:rPr>
          <w:rFonts w:ascii="Times New Roman" w:hAnsi="Times New Roman" w:cs="Times New Roman"/>
          <w:u w:val="single"/>
        </w:rPr>
        <w:t xml:space="preserve"> 29.12.2022 года № </w:t>
      </w:r>
      <w:r>
        <w:rPr>
          <w:rFonts w:ascii="Times New Roman" w:hAnsi="Times New Roman" w:cs="Times New Roman"/>
        </w:rPr>
        <w:t>727</w:t>
      </w:r>
    </w:p>
    <w:p w:rsidR="004B6E97" w:rsidRDefault="004B6E97" w:rsidP="004B6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4B6E97" w:rsidRDefault="004B6E97" w:rsidP="004B6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Борский в 202</w:t>
      </w:r>
      <w:r w:rsidR="00B250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6E97" w:rsidRDefault="004B6E97" w:rsidP="004B6E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393"/>
        <w:gridCol w:w="2267"/>
        <w:gridCol w:w="2409"/>
        <w:gridCol w:w="1983"/>
        <w:gridCol w:w="1700"/>
        <w:gridCol w:w="1988"/>
        <w:gridCol w:w="1270"/>
        <w:gridCol w:w="1276"/>
        <w:gridCol w:w="1984"/>
      </w:tblGrid>
      <w:tr w:rsidR="004B6E97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риск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Общие меры по минимизации и устранению рисков (согласно карте риска)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Предложенные действия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Распределение ответственности и полномочий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Календарный план выполнения работ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Критерии качества работы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 к обмену информацией и мониторингу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E97" w:rsidTr="00A1596D">
        <w:trPr>
          <w:trHeight w:val="44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 w:rsidP="00B250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обеспечения  муниципальных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нужд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 сотрудников администрации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Усиление контроля за подготовкой документации. Разработка плана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на повышение уровня квалификации сотрудников администрации.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 контроля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надлежащим исполнением сотрудниками структурных подразделений своих должностных обязанностей, мониторинг и анализ выявленных нарушений антимонопольного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Руководители структурных подразделений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документационного и кадрового обеспечения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Отдел  муниципальных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закупок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контрольными органами нарушений антимонопольного законодательства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в виде отчета в отдел документационного и кадрового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обеспечения  показателей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риску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E97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B250D0" w:rsidP="00B250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Разработка и принятие </w:t>
            </w:r>
            <w:r w:rsidR="004B6E97">
              <w:rPr>
                <w:rFonts w:ascii="Times New Roman" w:hAnsi="Times New Roman" w:cs="Times New Roman"/>
                <w:sz w:val="23"/>
                <w:szCs w:val="23"/>
              </w:rPr>
              <w:t>нормативных правовых акт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4B6E97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муниципального района положений, которые приводят к недопущению, </w:t>
            </w:r>
            <w:r w:rsidR="004B6E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ограничению и устранению конкуренции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Повышение уровня квалификации сотрудников администрации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на повышение уровня квалификации сотрудников администрации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Руководители структурных подразделений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документационного и кадрового обеспечения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муниципальных закупок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нарушений антимонопольного законодательства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E97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 w:rsidP="00B250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НПА, соглашений и протоколов, положения которых могут привести к нарушению антимонопольного законодательства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 сотрудников администрации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Усиление контроля за подготовкой НПА, соглашений и протоколов.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проведения сотрудником-разработчиком проекта НПА независимой экспертизы на предмет их соответствия требованиям антимонопольного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законодательства  мероприятий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квалификации, контроль за подготовкой НПА.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надлежащим исполнением сотрудниками администрации своих должностных обязанностей;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Мониторинг и анализ выявленных нарушений антимонопольного законодательства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независимой экспертизы проектов НПА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предмет их соответствия требованиям антимонопо</w:t>
            </w:r>
            <w:r w:rsidR="00C003BD">
              <w:rPr>
                <w:rFonts w:ascii="Times New Roman" w:hAnsi="Times New Roman" w:cs="Times New Roman"/>
                <w:sz w:val="23"/>
                <w:szCs w:val="23"/>
              </w:rPr>
              <w:t>льного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документационного и кадрового обеспечения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муниципальных закупок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4B6E97" w:rsidRDefault="004B6E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5F11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участнику (участникам) закупки преимущественных условий участия в закупке, в том числе по средствам включения в документацию о закупке соответствующих условий о применении преференций к отдельным товарам, работам, услугам или участнику (участникам)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закупки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 также предоставление ему (им)доступа к информации в приоритетном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Повышения качества проработки документов о закупке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Усиление внутреннего контроля за соблюдением муниципальными служащими администрации антимонопольного законодательства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муниципальных нужд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проведения экспертизы документации о закупке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 своевременного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планирования и размещения информации о закупках в информационной коммуникационной сети «Интернет»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профилактических мероприятий, направленных на недопущение нарушений действующего законодательства, в том числе в рамках противодействия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Руководители структурных подразделений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муниципальных закупок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C15F11" w:rsidRDefault="00C15F11" w:rsidP="00C15F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3F67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Ограничение доступа к участию в закупках товаров, работ, услуг ряда хозяйствующих субъектов по средствам установления в документации о закупке необоснованных требований к потенциальным участникам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 сотрудников администрации 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Более детальное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изучение  муниципальными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служащими администрации положений законодательства о контрактной системе</w:t>
            </w:r>
            <w:r w:rsidR="00482E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сотрудников, участие в семинарах, проводимых Главным управлением организации торгов Самарской области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Самостоятельное изучение муниципальными служащими администрации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положений  Федерального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от 26.07.2006г.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нужд 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муниципальных закупок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D93F67" w:rsidRDefault="00D93F67" w:rsidP="00D93F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E8E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Ограничение конкуренции между участниками закупок посредствам включения в состав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лотов  технологически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функционально не связанных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квалификации сотрудников администрации 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Более детальное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изучение  муниципальными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сотрудников, участие в семинарах, проводимых Главным управлением организации торгов Самарской области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  членов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о порядке определения победителя закупки , в том числе о критериях оценки заявок участников закупки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Самостоятельное изучение муниципальными служащими администрации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положений  Федерального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26.07.2006г.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отдел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муниципальных закупок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482E8E" w:rsidRDefault="00482E8E" w:rsidP="00482E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596D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администрацией протоколов и официальных писем, положение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качества проработки содержания протоколов, официальных писем с учётом требований антимонопольного законодательства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служащими администрации –разработчиками проектов протоколов и официальных писем проверки соответствия их положений требованиям антимонопольного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Руководители структурных подразделений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структурные подразделения администрации осуществляющие подготовку протоколов, официальных писем в пределах своей компетенции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596D" w:rsidTr="00A1596D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администрацией соглашений, которые могут привести 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ограничению, устранению или недопущению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Повышение уровня квалификации сотрудников администрации </w:t>
            </w:r>
          </w:p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на повышение уровня квалификации сотрудников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 структурные подразделения администрации осуществляющие подготовку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соглашений в пределах своей компетенции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выявленных нарушений антимонопольного законодательства </w:t>
            </w:r>
          </w:p>
          <w:p w:rsidR="00A1596D" w:rsidRDefault="00A1596D" w:rsidP="00A159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4B6E97" w:rsidRDefault="004B6E97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A35836" w:rsidRDefault="00A35836" w:rsidP="00C401BE">
      <w:pPr>
        <w:spacing w:after="0"/>
        <w:jc w:val="right"/>
        <w:rPr>
          <w:rFonts w:ascii="Times New Roman" w:hAnsi="Times New Roman" w:cs="Times New Roman"/>
          <w:b/>
        </w:rPr>
      </w:pPr>
    </w:p>
    <w:p w:rsidR="00A35836" w:rsidRDefault="00A35836" w:rsidP="00C401BE">
      <w:pPr>
        <w:spacing w:after="0"/>
        <w:jc w:val="right"/>
        <w:rPr>
          <w:rFonts w:ascii="Times New Roman" w:hAnsi="Times New Roman" w:cs="Times New Roman"/>
          <w:b/>
        </w:rPr>
      </w:pPr>
    </w:p>
    <w:sectPr w:rsidR="00A35836" w:rsidSect="008B26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2"/>
    <w:rsid w:val="00051408"/>
    <w:rsid w:val="000903B0"/>
    <w:rsid w:val="000B0C9E"/>
    <w:rsid w:val="00173943"/>
    <w:rsid w:val="00175D20"/>
    <w:rsid w:val="001B7403"/>
    <w:rsid w:val="001D4AB9"/>
    <w:rsid w:val="002A41D0"/>
    <w:rsid w:val="002A54F1"/>
    <w:rsid w:val="002A6485"/>
    <w:rsid w:val="002C04B5"/>
    <w:rsid w:val="002C6286"/>
    <w:rsid w:val="002F3746"/>
    <w:rsid w:val="003401CF"/>
    <w:rsid w:val="003C116F"/>
    <w:rsid w:val="00482E8E"/>
    <w:rsid w:val="004B0EF0"/>
    <w:rsid w:val="004B6E97"/>
    <w:rsid w:val="004E6F31"/>
    <w:rsid w:val="00503710"/>
    <w:rsid w:val="00551900"/>
    <w:rsid w:val="00562F79"/>
    <w:rsid w:val="005852E5"/>
    <w:rsid w:val="00607C69"/>
    <w:rsid w:val="006E2874"/>
    <w:rsid w:val="006F6649"/>
    <w:rsid w:val="007838FF"/>
    <w:rsid w:val="007E567A"/>
    <w:rsid w:val="008049F5"/>
    <w:rsid w:val="00823D65"/>
    <w:rsid w:val="00870AA2"/>
    <w:rsid w:val="008813CC"/>
    <w:rsid w:val="00884772"/>
    <w:rsid w:val="008B2636"/>
    <w:rsid w:val="008D3821"/>
    <w:rsid w:val="008E3BA6"/>
    <w:rsid w:val="00915868"/>
    <w:rsid w:val="0093409C"/>
    <w:rsid w:val="009F53DC"/>
    <w:rsid w:val="00A1596D"/>
    <w:rsid w:val="00A35836"/>
    <w:rsid w:val="00A51FFC"/>
    <w:rsid w:val="00A61C77"/>
    <w:rsid w:val="00A87BE6"/>
    <w:rsid w:val="00A87CF5"/>
    <w:rsid w:val="00AA0E28"/>
    <w:rsid w:val="00AD5910"/>
    <w:rsid w:val="00B250D0"/>
    <w:rsid w:val="00B343C3"/>
    <w:rsid w:val="00B70D0C"/>
    <w:rsid w:val="00BA6ED2"/>
    <w:rsid w:val="00BF2D2D"/>
    <w:rsid w:val="00BF7DB5"/>
    <w:rsid w:val="00C003BD"/>
    <w:rsid w:val="00C15F11"/>
    <w:rsid w:val="00C257A0"/>
    <w:rsid w:val="00C401BE"/>
    <w:rsid w:val="00C50AFE"/>
    <w:rsid w:val="00C6032D"/>
    <w:rsid w:val="00C946E8"/>
    <w:rsid w:val="00CF57ED"/>
    <w:rsid w:val="00D07595"/>
    <w:rsid w:val="00D47D4B"/>
    <w:rsid w:val="00D559BB"/>
    <w:rsid w:val="00D81048"/>
    <w:rsid w:val="00D93F67"/>
    <w:rsid w:val="00E92854"/>
    <w:rsid w:val="00EC19DF"/>
    <w:rsid w:val="00ED60BD"/>
    <w:rsid w:val="00F14358"/>
    <w:rsid w:val="00F21F8C"/>
    <w:rsid w:val="00F32C61"/>
    <w:rsid w:val="00F3765F"/>
    <w:rsid w:val="00F74C9D"/>
    <w:rsid w:val="00FB5544"/>
    <w:rsid w:val="00FD2AB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E7B7-952D-4A0B-B001-EDC8564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3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DAEA-9D97-46A5-8FD1-9E839D1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2023-02-08T11:18:00Z</cp:lastPrinted>
  <dcterms:created xsi:type="dcterms:W3CDTF">2022-02-18T10:37:00Z</dcterms:created>
  <dcterms:modified xsi:type="dcterms:W3CDTF">2023-02-09T05:16:00Z</dcterms:modified>
</cp:coreProperties>
</file>